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ADE11" w14:textId="3B56D27F" w:rsidR="009B4E3B" w:rsidRDefault="000E306F" w:rsidP="00566DF2">
      <w:pPr>
        <w:rPr>
          <w:rFonts w:asciiTheme="minorHAnsi" w:hAnsiTheme="minorHAnsi" w:cstheme="minorHAnsi"/>
          <w:b/>
          <w:bCs/>
          <w:sz w:val="32"/>
          <w:szCs w:val="28"/>
          <w:lang w:val="en-US"/>
        </w:rPr>
      </w:pPr>
      <w:r>
        <w:rPr>
          <w:rFonts w:asciiTheme="minorHAnsi" w:hAnsiTheme="minorHAnsi" w:cstheme="minorHAnsi"/>
          <w:b/>
          <w:bCs/>
          <w:sz w:val="32"/>
          <w:szCs w:val="28"/>
          <w:lang w:val="en-US"/>
        </w:rPr>
        <w:t>Developing online search tools - u</w:t>
      </w:r>
      <w:r w:rsidR="009B4E3B">
        <w:rPr>
          <w:rFonts w:asciiTheme="minorHAnsi" w:hAnsiTheme="minorHAnsi" w:cstheme="minorHAnsi"/>
          <w:b/>
          <w:bCs/>
          <w:sz w:val="32"/>
          <w:szCs w:val="28"/>
          <w:lang w:val="en-US"/>
        </w:rPr>
        <w:t>ser tester group</w:t>
      </w:r>
    </w:p>
    <w:p w14:paraId="001881A5" w14:textId="77777777" w:rsidR="00566DF2" w:rsidRPr="00D22934" w:rsidRDefault="00566DF2" w:rsidP="00566DF2">
      <w:pPr>
        <w:rPr>
          <w:rFonts w:asciiTheme="minorHAnsi" w:hAnsiTheme="minorHAnsi" w:cstheme="minorHAnsi"/>
          <w:b/>
          <w:bCs/>
          <w:sz w:val="32"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 w:val="32"/>
          <w:szCs w:val="28"/>
          <w:lang w:val="en-US"/>
        </w:rPr>
        <w:t>Information for prospective group members</w:t>
      </w:r>
    </w:p>
    <w:p w14:paraId="6FDF16B9" w14:textId="77777777" w:rsidR="00566DF2" w:rsidRDefault="00566DF2" w:rsidP="00566DF2">
      <w:pPr>
        <w:rPr>
          <w:b/>
          <w:bCs/>
          <w:sz w:val="24"/>
          <w:szCs w:val="24"/>
          <w:lang w:val="en-US"/>
        </w:rPr>
      </w:pPr>
    </w:p>
    <w:p w14:paraId="0E40AC56" w14:textId="0D8AA337" w:rsidR="007F0CC2" w:rsidRPr="004E5A0C" w:rsidRDefault="007F0CC2" w:rsidP="00566DF2">
      <w:pPr>
        <w:rPr>
          <w:b/>
          <w:bCs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4D54A16" wp14:editId="26653A15">
            <wp:extent cx="2482850" cy="1650740"/>
            <wp:effectExtent l="0" t="0" r="0" b="6985"/>
            <wp:docPr id="1736966184" name="Picture 1" descr="Self Directed Support Scot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lf Directed Support Scotla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31" cy="165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4160C" w14:textId="77777777" w:rsidR="009B4E3B" w:rsidRDefault="00566DF2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Cs w:val="28"/>
          <w:lang w:val="en-US"/>
        </w:rPr>
        <w:t xml:space="preserve">What is </w:t>
      </w:r>
      <w:r w:rsidR="009B4E3B">
        <w:rPr>
          <w:rFonts w:asciiTheme="minorHAnsi" w:hAnsiTheme="minorHAnsi" w:cstheme="minorHAnsi"/>
          <w:b/>
          <w:bCs/>
          <w:szCs w:val="28"/>
          <w:lang w:val="en-US"/>
        </w:rPr>
        <w:t>this project about?</w:t>
      </w:r>
    </w:p>
    <w:p w14:paraId="450BE20B" w14:textId="77777777" w:rsidR="00021991" w:rsidRPr="00021991" w:rsidRDefault="00021991" w:rsidP="00021991">
      <w:pPr>
        <w:rPr>
          <w:rFonts w:asciiTheme="minorHAnsi" w:hAnsiTheme="minorHAnsi" w:cstheme="minorHAnsi"/>
          <w:szCs w:val="28"/>
        </w:rPr>
      </w:pPr>
      <w:r w:rsidRPr="00021991">
        <w:rPr>
          <w:rFonts w:asciiTheme="minorHAnsi" w:hAnsiTheme="minorHAnsi" w:cstheme="minorHAnsi"/>
          <w:szCs w:val="28"/>
          <w:lang w:val="en-US"/>
        </w:rPr>
        <w:t>We are currently working on two online search tools:</w:t>
      </w:r>
      <w:r w:rsidRPr="00021991">
        <w:rPr>
          <w:rFonts w:asciiTheme="minorHAnsi" w:hAnsiTheme="minorHAnsi" w:cstheme="minorHAnsi"/>
          <w:szCs w:val="28"/>
        </w:rPr>
        <w:t> </w:t>
      </w:r>
    </w:p>
    <w:p w14:paraId="73EB9363" w14:textId="77777777" w:rsidR="00021991" w:rsidRPr="00021991" w:rsidRDefault="00021991" w:rsidP="00021991">
      <w:pPr>
        <w:numPr>
          <w:ilvl w:val="0"/>
          <w:numId w:val="13"/>
        </w:numPr>
        <w:rPr>
          <w:rFonts w:asciiTheme="minorHAnsi" w:hAnsiTheme="minorHAnsi" w:cstheme="minorHAnsi"/>
          <w:szCs w:val="28"/>
          <w:lang w:val="en-US"/>
        </w:rPr>
      </w:pPr>
      <w:r w:rsidRPr="00021991">
        <w:rPr>
          <w:rFonts w:asciiTheme="minorHAnsi" w:hAnsiTheme="minorHAnsi" w:cstheme="minorHAnsi"/>
          <w:szCs w:val="28"/>
          <w:lang w:val="en-US"/>
        </w:rPr>
        <w:t xml:space="preserve">Redeveloping the </w:t>
      </w:r>
      <w:hyperlink r:id="rId11" w:tgtFrame="_blank" w:history="1">
        <w:r w:rsidRPr="00021991">
          <w:rPr>
            <w:rStyle w:val="Hyperlink"/>
            <w:rFonts w:asciiTheme="minorHAnsi" w:hAnsiTheme="minorHAnsi" w:cstheme="minorHAnsi"/>
            <w:szCs w:val="28"/>
            <w:lang w:val="en-US"/>
          </w:rPr>
          <w:t>Find Help</w:t>
        </w:r>
      </w:hyperlink>
      <w:r w:rsidRPr="00021991">
        <w:rPr>
          <w:rFonts w:asciiTheme="minorHAnsi" w:hAnsiTheme="minorHAnsi" w:cstheme="minorHAnsi"/>
          <w:szCs w:val="28"/>
          <w:lang w:val="en-US"/>
        </w:rPr>
        <w:t xml:space="preserve"> search tool, which helps people find independent SDS support in their area </w:t>
      </w:r>
    </w:p>
    <w:p w14:paraId="2F82438A" w14:textId="77777777" w:rsidR="00021991" w:rsidRPr="00021991" w:rsidRDefault="00021991" w:rsidP="00021991">
      <w:pPr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 w:rsidRPr="00021991">
        <w:rPr>
          <w:rFonts w:asciiTheme="minorHAnsi" w:hAnsiTheme="minorHAnsi" w:cstheme="minorHAnsi"/>
          <w:szCs w:val="28"/>
          <w:lang w:val="en-US"/>
        </w:rPr>
        <w:t xml:space="preserve">Developing a </w:t>
      </w:r>
      <w:proofErr w:type="gramStart"/>
      <w:r w:rsidRPr="00021991">
        <w:rPr>
          <w:rFonts w:asciiTheme="minorHAnsi" w:hAnsiTheme="minorHAnsi" w:cstheme="minorHAnsi"/>
          <w:szCs w:val="28"/>
          <w:lang w:val="en-US"/>
        </w:rPr>
        <w:t>brand new</w:t>
      </w:r>
      <w:proofErr w:type="gramEnd"/>
      <w:r w:rsidRPr="00021991">
        <w:rPr>
          <w:rFonts w:asciiTheme="minorHAnsi" w:hAnsiTheme="minorHAnsi" w:cstheme="minorHAnsi"/>
          <w:szCs w:val="28"/>
          <w:lang w:val="en-US"/>
        </w:rPr>
        <w:t xml:space="preserve"> online Training Locator to help PA Employers source appropriate training for their PAs. </w:t>
      </w:r>
    </w:p>
    <w:p w14:paraId="3365C14D" w14:textId="77777777" w:rsidR="00021991" w:rsidRDefault="00021991" w:rsidP="00021991">
      <w:pPr>
        <w:rPr>
          <w:rFonts w:asciiTheme="minorHAnsi" w:hAnsiTheme="minorHAnsi" w:cstheme="minorHAnsi"/>
          <w:szCs w:val="28"/>
          <w:lang w:val="en-US"/>
        </w:rPr>
      </w:pPr>
      <w:r w:rsidRPr="00021991">
        <w:rPr>
          <w:rFonts w:asciiTheme="minorHAnsi" w:hAnsiTheme="minorHAnsi" w:cstheme="minorHAnsi"/>
          <w:szCs w:val="28"/>
          <w:lang w:val="en-US"/>
        </w:rPr>
        <w:t>We are looking for user testers to help us develop the search tools and make sure they are easy for people to use. </w:t>
      </w:r>
    </w:p>
    <w:p w14:paraId="5BBEC30F" w14:textId="77777777" w:rsidR="00566DF2" w:rsidRDefault="00566DF2" w:rsidP="00566DF2">
      <w:pPr>
        <w:rPr>
          <w:rFonts w:asciiTheme="minorHAnsi" w:hAnsiTheme="minorHAnsi" w:cstheme="minorHAnsi"/>
          <w:szCs w:val="28"/>
          <w:lang w:val="en-US"/>
        </w:rPr>
      </w:pPr>
    </w:p>
    <w:p w14:paraId="404DEC05" w14:textId="14CFF4DC" w:rsidR="00566DF2" w:rsidRPr="00D22934" w:rsidRDefault="009B4E3B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>
        <w:rPr>
          <w:rFonts w:asciiTheme="minorHAnsi" w:hAnsiTheme="minorHAnsi" w:cstheme="minorHAnsi"/>
          <w:b/>
          <w:bCs/>
          <w:szCs w:val="28"/>
          <w:lang w:val="en-US"/>
        </w:rPr>
        <w:t xml:space="preserve">What will the User Tester group </w:t>
      </w:r>
      <w:r w:rsidR="00B0732A">
        <w:rPr>
          <w:rFonts w:asciiTheme="minorHAnsi" w:hAnsiTheme="minorHAnsi" w:cstheme="minorHAnsi"/>
          <w:b/>
          <w:bCs/>
          <w:szCs w:val="28"/>
          <w:lang w:val="en-US"/>
        </w:rPr>
        <w:t>do?</w:t>
      </w:r>
    </w:p>
    <w:p w14:paraId="1936E280" w14:textId="69CBA68D" w:rsidR="003B4536" w:rsidRDefault="00860B3B" w:rsidP="003B4536">
      <w:p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User testers will help us</w:t>
      </w:r>
      <w:r w:rsidR="003B4536">
        <w:rPr>
          <w:rFonts w:asciiTheme="minorHAnsi" w:hAnsiTheme="minorHAnsi" w:cstheme="minorHAnsi"/>
          <w:szCs w:val="28"/>
          <w:lang w:val="en-US"/>
        </w:rPr>
        <w:t xml:space="preserve"> by:</w:t>
      </w:r>
    </w:p>
    <w:p w14:paraId="47788CD6" w14:textId="43FE6C0D" w:rsidR="003B4536" w:rsidRDefault="003B4536" w:rsidP="003B45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 w:rsidRPr="003B4536">
        <w:rPr>
          <w:rFonts w:asciiTheme="minorHAnsi" w:hAnsiTheme="minorHAnsi" w:cstheme="minorHAnsi"/>
          <w:szCs w:val="28"/>
          <w:lang w:val="en-US"/>
        </w:rPr>
        <w:t xml:space="preserve">Looking at other online search tools </w:t>
      </w:r>
      <w:r w:rsidR="003137F3">
        <w:rPr>
          <w:rFonts w:asciiTheme="minorHAnsi" w:hAnsiTheme="minorHAnsi" w:cstheme="minorHAnsi"/>
          <w:szCs w:val="28"/>
          <w:lang w:val="en-US"/>
        </w:rPr>
        <w:t xml:space="preserve">to help us </w:t>
      </w:r>
      <w:r w:rsidR="0020215C">
        <w:rPr>
          <w:rFonts w:asciiTheme="minorHAnsi" w:hAnsiTheme="minorHAnsi" w:cstheme="minorHAnsi"/>
          <w:szCs w:val="28"/>
          <w:lang w:val="en-US"/>
        </w:rPr>
        <w:t>understand what makes them easy or difficult to use</w:t>
      </w:r>
    </w:p>
    <w:p w14:paraId="13371CFD" w14:textId="6F8E1F5E" w:rsidR="0020215C" w:rsidRDefault="0020215C" w:rsidP="003B45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lastRenderedPageBreak/>
        <w:t>Help</w:t>
      </w:r>
      <w:r w:rsidR="003137F3">
        <w:rPr>
          <w:rFonts w:asciiTheme="minorHAnsi" w:hAnsiTheme="minorHAnsi" w:cstheme="minorHAnsi"/>
          <w:szCs w:val="28"/>
          <w:lang w:val="en-US"/>
        </w:rPr>
        <w:t xml:space="preserve"> </w:t>
      </w:r>
      <w:r>
        <w:rPr>
          <w:rFonts w:asciiTheme="minorHAnsi" w:hAnsiTheme="minorHAnsi" w:cstheme="minorHAnsi"/>
          <w:szCs w:val="28"/>
          <w:lang w:val="en-US"/>
        </w:rPr>
        <w:t xml:space="preserve">us understand what types of information people are looking for when they </w:t>
      </w:r>
      <w:r w:rsidR="00A25BED">
        <w:rPr>
          <w:rFonts w:asciiTheme="minorHAnsi" w:hAnsiTheme="minorHAnsi" w:cstheme="minorHAnsi"/>
          <w:szCs w:val="28"/>
          <w:lang w:val="en-US"/>
        </w:rPr>
        <w:t xml:space="preserve">are looking for help with Self-directed Support, or training for </w:t>
      </w:r>
      <w:r w:rsidR="006B7580">
        <w:rPr>
          <w:rFonts w:asciiTheme="minorHAnsi" w:hAnsiTheme="minorHAnsi" w:cstheme="minorHAnsi"/>
          <w:szCs w:val="28"/>
          <w:lang w:val="en-US"/>
        </w:rPr>
        <w:t>Personal Assistants</w:t>
      </w:r>
    </w:p>
    <w:p w14:paraId="4740095A" w14:textId="47129646" w:rsidR="006B7580" w:rsidRDefault="006B7580" w:rsidP="003B45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Help us make sure the search tools are accessible</w:t>
      </w:r>
    </w:p>
    <w:p w14:paraId="571CC8E8" w14:textId="64AA60B3" w:rsidR="007343E6" w:rsidRDefault="007343E6" w:rsidP="003B4536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Help us </w:t>
      </w:r>
      <w:r w:rsidR="00DE774C">
        <w:rPr>
          <w:rFonts w:asciiTheme="minorHAnsi" w:hAnsiTheme="minorHAnsi" w:cstheme="minorHAnsi"/>
          <w:szCs w:val="28"/>
          <w:lang w:val="en-US"/>
        </w:rPr>
        <w:t>think about how to promote the tools to make sure people know they can use them, including what the tools should be called.</w:t>
      </w:r>
    </w:p>
    <w:p w14:paraId="38854141" w14:textId="77777777" w:rsidR="004011AA" w:rsidRPr="004011AA" w:rsidRDefault="004011AA" w:rsidP="004011AA">
      <w:pPr>
        <w:rPr>
          <w:rFonts w:asciiTheme="minorHAnsi" w:hAnsiTheme="minorHAnsi" w:cstheme="minorHAnsi"/>
          <w:szCs w:val="28"/>
          <w:lang w:val="en-US"/>
        </w:rPr>
      </w:pPr>
      <w:r w:rsidRPr="004011AA">
        <w:rPr>
          <w:rFonts w:asciiTheme="minorHAnsi" w:hAnsiTheme="minorHAnsi" w:cstheme="minorHAnsi"/>
          <w:szCs w:val="28"/>
          <w:lang w:val="en-US"/>
        </w:rPr>
        <w:t>The User Tester group will help us with both search tools as we are developing them at the same time.</w:t>
      </w:r>
    </w:p>
    <w:p w14:paraId="2BC8A6A3" w14:textId="77777777" w:rsidR="004011AA" w:rsidRPr="004011AA" w:rsidRDefault="004011AA" w:rsidP="004011AA">
      <w:pPr>
        <w:rPr>
          <w:rFonts w:asciiTheme="minorHAnsi" w:hAnsiTheme="minorHAnsi" w:cstheme="minorHAnsi"/>
          <w:szCs w:val="28"/>
          <w:lang w:val="en-US"/>
        </w:rPr>
      </w:pPr>
    </w:p>
    <w:p w14:paraId="6F4338F1" w14:textId="7BF72E97" w:rsidR="00B0732A" w:rsidRPr="00B0732A" w:rsidRDefault="00B0732A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B0732A">
        <w:rPr>
          <w:rFonts w:asciiTheme="minorHAnsi" w:hAnsiTheme="minorHAnsi" w:cstheme="minorHAnsi"/>
          <w:b/>
          <w:bCs/>
          <w:szCs w:val="28"/>
          <w:lang w:val="en-US"/>
        </w:rPr>
        <w:t>Who can join the user tester group?</w:t>
      </w:r>
    </w:p>
    <w:p w14:paraId="2C60B2F2" w14:textId="210CE8AC" w:rsidR="002123B5" w:rsidRDefault="002123B5" w:rsidP="00566DF2">
      <w:p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We would like people who would make use of either search tool to join the group. This includes:</w:t>
      </w:r>
    </w:p>
    <w:p w14:paraId="42889526" w14:textId="2A1C2EA4" w:rsidR="002123B5" w:rsidRDefault="002123B5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People who currently get social care support, or are</w:t>
      </w:r>
      <w:r w:rsidR="00B80F61">
        <w:rPr>
          <w:rFonts w:asciiTheme="minorHAnsi" w:hAnsiTheme="minorHAnsi" w:cstheme="minorHAnsi"/>
          <w:szCs w:val="28"/>
          <w:lang w:val="en-US"/>
        </w:rPr>
        <w:t xml:space="preserve"> trying to access it</w:t>
      </w:r>
    </w:p>
    <w:p w14:paraId="352A9ADB" w14:textId="75153F9E" w:rsidR="00B80F61" w:rsidRDefault="00B80F61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People who may look for help </w:t>
      </w:r>
      <w:r w:rsidR="009F7498">
        <w:rPr>
          <w:rFonts w:asciiTheme="minorHAnsi" w:hAnsiTheme="minorHAnsi" w:cstheme="minorHAnsi"/>
          <w:szCs w:val="28"/>
          <w:lang w:val="en-US"/>
        </w:rPr>
        <w:t xml:space="preserve">with a specific issue around </w:t>
      </w:r>
      <w:r>
        <w:rPr>
          <w:rFonts w:asciiTheme="minorHAnsi" w:hAnsiTheme="minorHAnsi" w:cstheme="minorHAnsi"/>
          <w:szCs w:val="28"/>
          <w:lang w:val="en-US"/>
        </w:rPr>
        <w:t>Self-directed Support</w:t>
      </w:r>
    </w:p>
    <w:p w14:paraId="22F71599" w14:textId="1C038987" w:rsidR="009F7498" w:rsidRDefault="009F7498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People who employ Personal Assistants</w:t>
      </w:r>
    </w:p>
    <w:p w14:paraId="431D4A20" w14:textId="77777777" w:rsidR="005F3342" w:rsidRDefault="005F3342" w:rsidP="005F3342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People who may look for help from a Carers’ Centre or Advocacy service</w:t>
      </w:r>
    </w:p>
    <w:p w14:paraId="033D8406" w14:textId="77777777" w:rsidR="00101539" w:rsidRDefault="00B80F61" w:rsidP="002123B5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Family members</w:t>
      </w:r>
      <w:r w:rsidR="009F7498">
        <w:rPr>
          <w:rFonts w:asciiTheme="minorHAnsi" w:hAnsiTheme="minorHAnsi" w:cstheme="minorHAnsi"/>
          <w:szCs w:val="28"/>
          <w:lang w:val="en-US"/>
        </w:rPr>
        <w:t xml:space="preserve">/ carers who </w:t>
      </w:r>
      <w:r w:rsidR="00101539">
        <w:rPr>
          <w:rFonts w:asciiTheme="minorHAnsi" w:hAnsiTheme="minorHAnsi" w:cstheme="minorHAnsi"/>
          <w:szCs w:val="28"/>
          <w:lang w:val="en-US"/>
        </w:rPr>
        <w:t>help someone access support.</w:t>
      </w:r>
    </w:p>
    <w:p w14:paraId="7C9F0DCB" w14:textId="77777777" w:rsidR="00DC77A8" w:rsidRDefault="00DC77A8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</w:p>
    <w:p w14:paraId="44BBE70C" w14:textId="48F51121" w:rsidR="00B0732A" w:rsidRDefault="00566DF2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Cs w:val="28"/>
          <w:lang w:val="en-US"/>
        </w:rPr>
        <w:t>What</w:t>
      </w:r>
      <w:r w:rsidR="00B0732A">
        <w:rPr>
          <w:rFonts w:asciiTheme="minorHAnsi" w:hAnsiTheme="minorHAnsi" w:cstheme="minorHAnsi"/>
          <w:b/>
          <w:bCs/>
          <w:szCs w:val="28"/>
          <w:lang w:val="en-US"/>
        </w:rPr>
        <w:t xml:space="preserve"> will be involved if I take part?</w:t>
      </w:r>
    </w:p>
    <w:p w14:paraId="0873CE7A" w14:textId="4D86E58F" w:rsidR="000E3D53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 xml:space="preserve">We expect the </w:t>
      </w:r>
      <w:r w:rsidR="005F3342">
        <w:rPr>
          <w:rFonts w:asciiTheme="minorHAnsi" w:hAnsiTheme="minorHAnsi" w:cstheme="minorHAnsi"/>
          <w:szCs w:val="28"/>
          <w:lang w:val="en-US"/>
        </w:rPr>
        <w:t xml:space="preserve">User Tester group will meet </w:t>
      </w:r>
      <w:r w:rsidR="000E3D53">
        <w:rPr>
          <w:rFonts w:asciiTheme="minorHAnsi" w:hAnsiTheme="minorHAnsi" w:cstheme="minorHAnsi"/>
          <w:szCs w:val="28"/>
          <w:lang w:val="en-US"/>
        </w:rPr>
        <w:t>around 3 times between the end of October and Christmas.</w:t>
      </w:r>
    </w:p>
    <w:p w14:paraId="6363ACF2" w14:textId="77777777" w:rsidR="00566DF2" w:rsidRPr="00D22934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>The meetings will be online by Teams or Zoom and last around 2 hours.</w:t>
      </w:r>
    </w:p>
    <w:p w14:paraId="13D79245" w14:textId="77777777" w:rsidR="009E2E7C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 xml:space="preserve">There may be things we ask group members to do in between meetings, such as </w:t>
      </w:r>
      <w:r w:rsidR="000E3D53">
        <w:rPr>
          <w:rFonts w:asciiTheme="minorHAnsi" w:hAnsiTheme="minorHAnsi" w:cstheme="minorHAnsi"/>
          <w:szCs w:val="28"/>
          <w:lang w:val="en-US"/>
        </w:rPr>
        <w:t xml:space="preserve">testing out </w:t>
      </w:r>
      <w:r w:rsidR="009E2E7C">
        <w:rPr>
          <w:rFonts w:asciiTheme="minorHAnsi" w:hAnsiTheme="minorHAnsi" w:cstheme="minorHAnsi"/>
          <w:szCs w:val="28"/>
          <w:lang w:val="en-US"/>
        </w:rPr>
        <w:t>prototypes of the search tools and giving us feedback.</w:t>
      </w:r>
    </w:p>
    <w:p w14:paraId="65C05FAC" w14:textId="01D5F390" w:rsidR="00DC77A8" w:rsidRDefault="00DC77A8" w:rsidP="00566DF2">
      <w:p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>The first meeting is scheduled to take place online on Tues 29 October.</w:t>
      </w:r>
    </w:p>
    <w:p w14:paraId="6983CD31" w14:textId="383B2EA9" w:rsidR="00DC77A8" w:rsidRDefault="00566DF2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 w:rsidRPr="00D22934">
        <w:rPr>
          <w:rFonts w:asciiTheme="minorHAnsi" w:hAnsiTheme="minorHAnsi" w:cstheme="minorHAnsi"/>
          <w:b/>
          <w:bCs/>
          <w:szCs w:val="28"/>
          <w:lang w:val="en-US"/>
        </w:rPr>
        <w:lastRenderedPageBreak/>
        <w:t xml:space="preserve">What </w:t>
      </w:r>
      <w:r w:rsidR="00DC77A8">
        <w:rPr>
          <w:rFonts w:asciiTheme="minorHAnsi" w:hAnsiTheme="minorHAnsi" w:cstheme="minorHAnsi"/>
          <w:b/>
          <w:bCs/>
          <w:szCs w:val="28"/>
          <w:lang w:val="en-US"/>
        </w:rPr>
        <w:t>support will I get to be involved?</w:t>
      </w:r>
    </w:p>
    <w:p w14:paraId="05D899D4" w14:textId="59C36274" w:rsidR="00566DF2" w:rsidRDefault="00B964DD" w:rsidP="00566DF2">
      <w:p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We would be very grateful for you giving up your time to help with the project </w:t>
      </w:r>
      <w:r w:rsidR="00566DF2" w:rsidRPr="00D22934">
        <w:rPr>
          <w:rFonts w:asciiTheme="minorHAnsi" w:hAnsiTheme="minorHAnsi" w:cstheme="minorHAnsi"/>
          <w:szCs w:val="28"/>
          <w:lang w:val="en-US"/>
        </w:rPr>
        <w:t xml:space="preserve">so we will reimburse </w:t>
      </w:r>
      <w:r w:rsidR="00D64D23">
        <w:rPr>
          <w:rFonts w:asciiTheme="minorHAnsi" w:hAnsiTheme="minorHAnsi" w:cstheme="minorHAnsi"/>
          <w:szCs w:val="28"/>
          <w:lang w:val="en-US"/>
        </w:rPr>
        <w:t xml:space="preserve">you </w:t>
      </w:r>
      <w:r w:rsidR="00566DF2" w:rsidRPr="00D22934">
        <w:rPr>
          <w:rFonts w:asciiTheme="minorHAnsi" w:hAnsiTheme="minorHAnsi" w:cstheme="minorHAnsi"/>
          <w:szCs w:val="28"/>
          <w:lang w:val="en-US"/>
        </w:rPr>
        <w:t xml:space="preserve">£20 an hour for time spent on the </w:t>
      </w:r>
      <w:r w:rsidR="00D64D23">
        <w:rPr>
          <w:rFonts w:asciiTheme="minorHAnsi" w:hAnsiTheme="minorHAnsi" w:cstheme="minorHAnsi"/>
          <w:szCs w:val="28"/>
          <w:lang w:val="en-US"/>
        </w:rPr>
        <w:t xml:space="preserve">project, including </w:t>
      </w:r>
      <w:proofErr w:type="gramStart"/>
      <w:r w:rsidR="00D64D23">
        <w:rPr>
          <w:rFonts w:asciiTheme="minorHAnsi" w:hAnsiTheme="minorHAnsi" w:cstheme="minorHAnsi"/>
          <w:szCs w:val="28"/>
          <w:lang w:val="en-US"/>
        </w:rPr>
        <w:t>coming</w:t>
      </w:r>
      <w:proofErr w:type="gramEnd"/>
      <w:r w:rsidR="00D64D23">
        <w:rPr>
          <w:rFonts w:asciiTheme="minorHAnsi" w:hAnsiTheme="minorHAnsi" w:cstheme="minorHAnsi"/>
          <w:szCs w:val="28"/>
          <w:lang w:val="en-US"/>
        </w:rPr>
        <w:t xml:space="preserve"> to meetings.</w:t>
      </w:r>
    </w:p>
    <w:p w14:paraId="4C2A3367" w14:textId="6E5C2750" w:rsidR="00D64D23" w:rsidRPr="00D22934" w:rsidRDefault="00D64D23" w:rsidP="00566DF2">
      <w:pPr>
        <w:rPr>
          <w:rFonts w:asciiTheme="minorHAnsi" w:hAnsiTheme="minorHAnsi" w:cstheme="minorHAnsi"/>
          <w:szCs w:val="28"/>
          <w:lang w:val="en-US"/>
        </w:rPr>
      </w:pPr>
      <w:r>
        <w:rPr>
          <w:rFonts w:asciiTheme="minorHAnsi" w:hAnsiTheme="minorHAnsi" w:cstheme="minorHAnsi"/>
          <w:szCs w:val="28"/>
          <w:lang w:val="en-US"/>
        </w:rPr>
        <w:t xml:space="preserve">We </w:t>
      </w:r>
      <w:r w:rsidR="001E1247">
        <w:rPr>
          <w:rFonts w:asciiTheme="minorHAnsi" w:hAnsiTheme="minorHAnsi" w:cstheme="minorHAnsi"/>
          <w:szCs w:val="28"/>
          <w:lang w:val="en-US"/>
        </w:rPr>
        <w:t>will discuss with you any support you need to be involved in the meetings or to contribute to the project, including any access requirements.</w:t>
      </w:r>
    </w:p>
    <w:p w14:paraId="61921236" w14:textId="77777777" w:rsidR="00566DF2" w:rsidRPr="00D22934" w:rsidRDefault="00566DF2" w:rsidP="00566DF2">
      <w:pPr>
        <w:rPr>
          <w:rFonts w:asciiTheme="minorHAnsi" w:hAnsiTheme="minorHAnsi" w:cstheme="minorHAnsi"/>
          <w:szCs w:val="28"/>
          <w:lang w:val="en-US"/>
        </w:rPr>
      </w:pPr>
    </w:p>
    <w:p w14:paraId="7190C26E" w14:textId="2AE3A352" w:rsidR="001E1247" w:rsidRDefault="001E1247" w:rsidP="00566DF2">
      <w:pPr>
        <w:rPr>
          <w:rFonts w:asciiTheme="minorHAnsi" w:hAnsiTheme="minorHAnsi" w:cstheme="minorHAnsi"/>
          <w:b/>
          <w:bCs/>
          <w:szCs w:val="28"/>
          <w:lang w:val="en-US"/>
        </w:rPr>
      </w:pPr>
      <w:r>
        <w:rPr>
          <w:rFonts w:asciiTheme="minorHAnsi" w:hAnsiTheme="minorHAnsi" w:cstheme="minorHAnsi"/>
          <w:b/>
          <w:bCs/>
          <w:szCs w:val="28"/>
          <w:lang w:val="en-US"/>
        </w:rPr>
        <w:t>How do I sign up?</w:t>
      </w:r>
    </w:p>
    <w:p w14:paraId="052EACE6" w14:textId="19071AE2" w:rsidR="00D2648B" w:rsidRPr="00D22934" w:rsidRDefault="00D2648B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 xml:space="preserve">If you are interested in joining the </w:t>
      </w:r>
      <w:r w:rsidR="00273569">
        <w:rPr>
          <w:rFonts w:asciiTheme="minorHAnsi" w:hAnsiTheme="minorHAnsi" w:cstheme="minorHAnsi"/>
          <w:szCs w:val="28"/>
          <w:lang w:val="en-US"/>
        </w:rPr>
        <w:t xml:space="preserve">User Tester group, </w:t>
      </w:r>
      <w:r w:rsidRPr="00D22934">
        <w:rPr>
          <w:rFonts w:asciiTheme="minorHAnsi" w:hAnsiTheme="minorHAnsi" w:cstheme="minorHAnsi"/>
          <w:szCs w:val="28"/>
          <w:lang w:val="en-US"/>
        </w:rPr>
        <w:t>or you’d like to find out more, please contact Kayleigh Hirst, SDSS Communications Manager:</w:t>
      </w:r>
    </w:p>
    <w:p w14:paraId="2F33ABD6" w14:textId="77777777" w:rsidR="00566DF2" w:rsidRPr="00D22934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hyperlink r:id="rId12" w:history="1">
        <w:r w:rsidRPr="00D22934">
          <w:rPr>
            <w:rStyle w:val="Hyperlink"/>
            <w:rFonts w:asciiTheme="minorHAnsi" w:hAnsiTheme="minorHAnsi" w:cstheme="minorHAnsi"/>
            <w:szCs w:val="28"/>
            <w:lang w:val="en-US"/>
          </w:rPr>
          <w:t>kayleigh@sdsscotland.org.uk</w:t>
        </w:r>
      </w:hyperlink>
      <w:r w:rsidRPr="00D22934">
        <w:rPr>
          <w:rFonts w:asciiTheme="minorHAnsi" w:hAnsiTheme="minorHAnsi" w:cstheme="minorHAnsi"/>
          <w:szCs w:val="28"/>
          <w:lang w:val="en-US"/>
        </w:rPr>
        <w:t xml:space="preserve"> </w:t>
      </w:r>
    </w:p>
    <w:p w14:paraId="6C5404E2" w14:textId="77777777" w:rsidR="00566DF2" w:rsidRPr="00D22934" w:rsidRDefault="00566DF2" w:rsidP="00566DF2">
      <w:pPr>
        <w:rPr>
          <w:rFonts w:asciiTheme="minorHAnsi" w:hAnsiTheme="minorHAnsi" w:cstheme="minorHAnsi"/>
          <w:szCs w:val="28"/>
          <w:lang w:val="en-US"/>
        </w:rPr>
      </w:pPr>
      <w:r w:rsidRPr="00D22934">
        <w:rPr>
          <w:rFonts w:asciiTheme="minorHAnsi" w:hAnsiTheme="minorHAnsi" w:cstheme="minorHAnsi"/>
          <w:szCs w:val="28"/>
          <w:lang w:val="en-US"/>
        </w:rPr>
        <w:t>07727 405732</w:t>
      </w:r>
    </w:p>
    <w:p w14:paraId="11E3CFA8" w14:textId="77777777" w:rsidR="00D2648B" w:rsidRPr="00D22934" w:rsidRDefault="00D2648B" w:rsidP="00566DF2">
      <w:pPr>
        <w:rPr>
          <w:rFonts w:asciiTheme="minorHAnsi" w:hAnsiTheme="minorHAnsi" w:cstheme="minorHAnsi"/>
          <w:szCs w:val="28"/>
          <w:lang w:val="en-US"/>
        </w:rPr>
      </w:pPr>
    </w:p>
    <w:p w14:paraId="1453C325" w14:textId="498E17A3" w:rsidR="267EA970" w:rsidRPr="00D22934" w:rsidRDefault="00D2648B">
      <w:pPr>
        <w:rPr>
          <w:rFonts w:asciiTheme="minorHAnsi" w:hAnsiTheme="minorHAnsi" w:cstheme="minorHAnsi"/>
          <w:szCs w:val="28"/>
        </w:rPr>
      </w:pPr>
      <w:r w:rsidRPr="00D22934">
        <w:rPr>
          <w:rFonts w:asciiTheme="minorHAnsi" w:hAnsiTheme="minorHAnsi" w:cstheme="minorHAnsi"/>
          <w:szCs w:val="28"/>
          <w:lang w:val="en-US"/>
        </w:rPr>
        <w:t>To help keep the group a manageable size, we may not be able to accommodate everyone who</w:t>
      </w:r>
      <w:r w:rsidR="000855E5" w:rsidRPr="00D22934">
        <w:rPr>
          <w:rFonts w:asciiTheme="minorHAnsi" w:hAnsiTheme="minorHAnsi" w:cstheme="minorHAnsi"/>
          <w:szCs w:val="28"/>
          <w:lang w:val="en-US"/>
        </w:rPr>
        <w:t xml:space="preserve"> is interested in taking part</w:t>
      </w:r>
      <w:r w:rsidR="004B5118">
        <w:rPr>
          <w:rFonts w:asciiTheme="minorHAnsi" w:hAnsiTheme="minorHAnsi" w:cstheme="minorHAnsi"/>
          <w:szCs w:val="28"/>
          <w:lang w:val="en-US"/>
        </w:rPr>
        <w:t xml:space="preserve">, but we will do our best to find opportunities for those who are interested to </w:t>
      </w:r>
      <w:r w:rsidR="003137F3">
        <w:rPr>
          <w:rFonts w:asciiTheme="minorHAnsi" w:hAnsiTheme="minorHAnsi" w:cstheme="minorHAnsi"/>
          <w:szCs w:val="28"/>
          <w:lang w:val="en-US"/>
        </w:rPr>
        <w:t>contribute to the project in some way.</w:t>
      </w:r>
    </w:p>
    <w:sectPr w:rsidR="267EA970" w:rsidRPr="00D22934" w:rsidSect="00136189">
      <w:headerReference w:type="default" r:id="rId13"/>
      <w:footerReference w:type="default" r:id="rId14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EC14" w14:textId="77777777" w:rsidR="009C75B9" w:rsidRDefault="009C75B9" w:rsidP="00157D78">
      <w:pPr>
        <w:spacing w:after="0" w:line="240" w:lineRule="auto"/>
      </w:pPr>
      <w:r>
        <w:separator/>
      </w:r>
    </w:p>
  </w:endnote>
  <w:endnote w:type="continuationSeparator" w:id="0">
    <w:p w14:paraId="5D73D91F" w14:textId="77777777" w:rsidR="009C75B9" w:rsidRDefault="009C75B9" w:rsidP="00157D78">
      <w:pPr>
        <w:spacing w:after="0" w:line="240" w:lineRule="auto"/>
      </w:pPr>
      <w:r>
        <w:continuationSeparator/>
      </w:r>
    </w:p>
  </w:endnote>
  <w:endnote w:type="continuationNotice" w:id="1">
    <w:p w14:paraId="581CB35B" w14:textId="77777777" w:rsidR="009C75B9" w:rsidRDefault="009C75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60A62" w14:textId="2E2F0582" w:rsidR="00BF51E1" w:rsidRDefault="00BF51E1" w:rsidP="00157D78">
    <w:pPr>
      <w:pStyle w:val="Footer"/>
      <w:tabs>
        <w:tab w:val="clear" w:pos="9026"/>
        <w:tab w:val="left" w:pos="5835"/>
      </w:tabs>
      <w:jc w:val="center"/>
    </w:pPr>
  </w:p>
  <w:p w14:paraId="25193E40" w14:textId="77777777" w:rsidR="00042FFD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proofErr w:type="spellStart"/>
    <w:r w:rsidRPr="003168A7">
      <w:rPr>
        <w:rFonts w:ascii="Arial" w:hAnsi="Arial" w:cs="Arial"/>
        <w:color w:val="A6A6A6" w:themeColor="background1" w:themeShade="A6"/>
        <w:sz w:val="20"/>
        <w:szCs w:val="18"/>
      </w:rPr>
      <w:t>Self Directed</w:t>
    </w:r>
    <w:proofErr w:type="spellEnd"/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Support Scotland</w:t>
    </w:r>
    <w:r w:rsidR="00D81F11"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. </w:t>
    </w:r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</w:t>
    </w:r>
    <w:hyperlink r:id="rId1" w:history="1">
      <w:r w:rsidRPr="003168A7">
        <w:rPr>
          <w:rStyle w:val="Hyperlink"/>
          <w:rFonts w:ascii="Arial" w:hAnsi="Arial" w:cs="Arial"/>
          <w:color w:val="A6A6A6" w:themeColor="background1" w:themeShade="A6"/>
          <w:sz w:val="20"/>
          <w:szCs w:val="18"/>
        </w:rPr>
        <w:t>www.sdsscotland.org.uk</w:t>
      </w:r>
    </w:hyperlink>
  </w:p>
  <w:p w14:paraId="5475DF43" w14:textId="77777777" w:rsidR="00042FFD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 </w:t>
    </w:r>
  </w:p>
  <w:p w14:paraId="4902E827" w14:textId="77777777" w:rsidR="00BF51E1" w:rsidRPr="003168A7" w:rsidRDefault="00042FFD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>Charity no: SC039587.  Company registered in Scotland: SC371469.</w:t>
    </w:r>
  </w:p>
  <w:p w14:paraId="0F90FFB4" w14:textId="77777777" w:rsidR="00DD5FDF" w:rsidRPr="003168A7" w:rsidRDefault="00DD5FDF" w:rsidP="00042FFD">
    <w:pPr>
      <w:pStyle w:val="Footer"/>
      <w:jc w:val="center"/>
      <w:rPr>
        <w:rFonts w:ascii="Arial" w:hAnsi="Arial" w:cs="Arial"/>
        <w:color w:val="A6A6A6" w:themeColor="background1" w:themeShade="A6"/>
        <w:sz w:val="20"/>
        <w:szCs w:val="18"/>
      </w:rPr>
    </w:pPr>
    <w:r w:rsidRPr="003168A7">
      <w:rPr>
        <w:rFonts w:ascii="Arial" w:hAnsi="Arial" w:cs="Arial"/>
        <w:color w:val="A6A6A6" w:themeColor="background1" w:themeShade="A6"/>
        <w:sz w:val="20"/>
        <w:szCs w:val="18"/>
      </w:rPr>
      <w:t>Norton Park, 57 Albion Road, Edinburgh. EH</w:t>
    </w:r>
    <w:r w:rsidR="00B571CA" w:rsidRPr="003168A7">
      <w:rPr>
        <w:rFonts w:ascii="Arial" w:hAnsi="Arial" w:cs="Arial"/>
        <w:color w:val="A6A6A6" w:themeColor="background1" w:themeShade="A6"/>
        <w:sz w:val="20"/>
        <w:szCs w:val="18"/>
      </w:rPr>
      <w:t xml:space="preserve">7 5QY. </w:t>
    </w:r>
  </w:p>
  <w:p w14:paraId="48AE6692" w14:textId="77777777" w:rsidR="007B2F97" w:rsidRDefault="007B2F97" w:rsidP="00042FFD">
    <w:pPr>
      <w:pStyle w:val="Footer"/>
      <w:jc w:val="center"/>
      <w:rPr>
        <w:rFonts w:ascii="Arial" w:hAnsi="Arial" w:cs="Arial"/>
        <w:szCs w:val="24"/>
      </w:rPr>
    </w:pPr>
  </w:p>
  <w:p w14:paraId="65A1C222" w14:textId="77777777" w:rsidR="007B2F97" w:rsidRPr="00942F2F" w:rsidRDefault="00073E7B" w:rsidP="0038611C">
    <w:pPr>
      <w:pStyle w:val="Footer"/>
      <w:rPr>
        <w:rFonts w:ascii="Arial" w:hAnsi="Arial" w:cs="Arial"/>
        <w:szCs w:val="24"/>
      </w:rPr>
    </w:pPr>
    <w:r>
      <w:rPr>
        <w:rFonts w:ascii="Arial" w:hAnsi="Arial" w:cs="Arial"/>
        <w:noProof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4F629" w14:textId="77777777" w:rsidR="009C75B9" w:rsidRDefault="009C75B9" w:rsidP="00157D78">
      <w:pPr>
        <w:spacing w:after="0" w:line="240" w:lineRule="auto"/>
      </w:pPr>
      <w:r>
        <w:separator/>
      </w:r>
    </w:p>
  </w:footnote>
  <w:footnote w:type="continuationSeparator" w:id="0">
    <w:p w14:paraId="4A242DBC" w14:textId="77777777" w:rsidR="009C75B9" w:rsidRDefault="009C75B9" w:rsidP="00157D78">
      <w:pPr>
        <w:spacing w:after="0" w:line="240" w:lineRule="auto"/>
      </w:pPr>
      <w:r>
        <w:continuationSeparator/>
      </w:r>
    </w:p>
  </w:footnote>
  <w:footnote w:type="continuationNotice" w:id="1">
    <w:p w14:paraId="1015C107" w14:textId="77777777" w:rsidR="009C75B9" w:rsidRDefault="009C75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05602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99FF7A" w14:textId="77777777" w:rsidR="00BF51E1" w:rsidRDefault="3103DC00" w:rsidP="00685743">
        <w:pPr>
          <w:pStyle w:val="Header"/>
          <w:ind w:left="1967" w:firstLine="3793"/>
        </w:pPr>
        <w:r>
          <w:rPr>
            <w:noProof/>
          </w:rPr>
          <w:drawing>
            <wp:inline distT="0" distB="0" distL="0" distR="0" wp14:anchorId="2BE4BDBF" wp14:editId="01501E2F">
              <wp:extent cx="2209800" cy="941602"/>
              <wp:effectExtent l="0" t="0" r="0" b="0"/>
              <wp:docPr id="182183911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9800" cy="94160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p w14:paraId="7FEAA217" w14:textId="77777777" w:rsidR="00BF51E1" w:rsidRDefault="00BF51E1" w:rsidP="0020438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8481E"/>
    <w:multiLevelType w:val="hybridMultilevel"/>
    <w:tmpl w:val="F0F46E70"/>
    <w:lvl w:ilvl="0" w:tplc="5F50E37A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  <w:color w:val="808285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D2578"/>
    <w:multiLevelType w:val="multilevel"/>
    <w:tmpl w:val="3944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5B5251"/>
    <w:multiLevelType w:val="multilevel"/>
    <w:tmpl w:val="4876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EB58F9"/>
    <w:multiLevelType w:val="hybridMultilevel"/>
    <w:tmpl w:val="FDF0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F1EED"/>
    <w:multiLevelType w:val="hybridMultilevel"/>
    <w:tmpl w:val="66F08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959C9"/>
    <w:multiLevelType w:val="hybridMultilevel"/>
    <w:tmpl w:val="4D589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45983"/>
    <w:multiLevelType w:val="hybridMultilevel"/>
    <w:tmpl w:val="59464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F240D0"/>
    <w:multiLevelType w:val="hybridMultilevel"/>
    <w:tmpl w:val="92ECD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1070C"/>
    <w:multiLevelType w:val="hybridMultilevel"/>
    <w:tmpl w:val="0242D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4E05BF"/>
    <w:multiLevelType w:val="hybridMultilevel"/>
    <w:tmpl w:val="44189840"/>
    <w:lvl w:ilvl="0" w:tplc="185AB4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628EF"/>
    <w:multiLevelType w:val="hybridMultilevel"/>
    <w:tmpl w:val="DC404058"/>
    <w:lvl w:ilvl="0" w:tplc="3F3C64D6">
      <w:start w:val="77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C7FC5"/>
    <w:multiLevelType w:val="multilevel"/>
    <w:tmpl w:val="DA9E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8D08D4"/>
    <w:multiLevelType w:val="multilevel"/>
    <w:tmpl w:val="B7DC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75046538">
    <w:abstractNumId w:val="9"/>
  </w:num>
  <w:num w:numId="2" w16cid:durableId="1449541263">
    <w:abstractNumId w:val="5"/>
  </w:num>
  <w:num w:numId="3" w16cid:durableId="225993654">
    <w:abstractNumId w:val="7"/>
  </w:num>
  <w:num w:numId="4" w16cid:durableId="1896236817">
    <w:abstractNumId w:val="4"/>
  </w:num>
  <w:num w:numId="5" w16cid:durableId="432827203">
    <w:abstractNumId w:val="8"/>
  </w:num>
  <w:num w:numId="6" w16cid:durableId="1617711973">
    <w:abstractNumId w:val="3"/>
  </w:num>
  <w:num w:numId="7" w16cid:durableId="1087924242">
    <w:abstractNumId w:val="12"/>
  </w:num>
  <w:num w:numId="8" w16cid:durableId="1962104359">
    <w:abstractNumId w:val="2"/>
  </w:num>
  <w:num w:numId="9" w16cid:durableId="293174571">
    <w:abstractNumId w:val="6"/>
  </w:num>
  <w:num w:numId="10" w16cid:durableId="1137458492">
    <w:abstractNumId w:val="0"/>
  </w:num>
  <w:num w:numId="11" w16cid:durableId="2092771979">
    <w:abstractNumId w:val="0"/>
  </w:num>
  <w:num w:numId="12" w16cid:durableId="81997662">
    <w:abstractNumId w:val="10"/>
  </w:num>
  <w:num w:numId="13" w16cid:durableId="1264221908">
    <w:abstractNumId w:val="1"/>
  </w:num>
  <w:num w:numId="14" w16cid:durableId="4054241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B00"/>
    <w:rsid w:val="00005580"/>
    <w:rsid w:val="00006994"/>
    <w:rsid w:val="00010DBB"/>
    <w:rsid w:val="00021991"/>
    <w:rsid w:val="00024DF5"/>
    <w:rsid w:val="00042FFD"/>
    <w:rsid w:val="00043E46"/>
    <w:rsid w:val="00073E7B"/>
    <w:rsid w:val="000855E5"/>
    <w:rsid w:val="000A2AC5"/>
    <w:rsid w:val="000B1486"/>
    <w:rsid w:val="000E306F"/>
    <w:rsid w:val="000E3D53"/>
    <w:rsid w:val="000F5787"/>
    <w:rsid w:val="00101539"/>
    <w:rsid w:val="001048D7"/>
    <w:rsid w:val="00110DD8"/>
    <w:rsid w:val="00113A14"/>
    <w:rsid w:val="00132D6A"/>
    <w:rsid w:val="001341D6"/>
    <w:rsid w:val="00136189"/>
    <w:rsid w:val="00157D78"/>
    <w:rsid w:val="001636B3"/>
    <w:rsid w:val="00185284"/>
    <w:rsid w:val="00195FB0"/>
    <w:rsid w:val="001A3FD3"/>
    <w:rsid w:val="001D5CDE"/>
    <w:rsid w:val="001D6B4A"/>
    <w:rsid w:val="001E1247"/>
    <w:rsid w:val="0020215C"/>
    <w:rsid w:val="00204389"/>
    <w:rsid w:val="00210271"/>
    <w:rsid w:val="0021142A"/>
    <w:rsid w:val="002123B5"/>
    <w:rsid w:val="00217CD8"/>
    <w:rsid w:val="00224942"/>
    <w:rsid w:val="002278BF"/>
    <w:rsid w:val="002724FC"/>
    <w:rsid w:val="00273569"/>
    <w:rsid w:val="0028156A"/>
    <w:rsid w:val="00282F29"/>
    <w:rsid w:val="00293737"/>
    <w:rsid w:val="002A7E1A"/>
    <w:rsid w:val="002D6B5E"/>
    <w:rsid w:val="003001C9"/>
    <w:rsid w:val="00311095"/>
    <w:rsid w:val="003137F3"/>
    <w:rsid w:val="003168A7"/>
    <w:rsid w:val="003447C8"/>
    <w:rsid w:val="00360454"/>
    <w:rsid w:val="00364B00"/>
    <w:rsid w:val="003804AB"/>
    <w:rsid w:val="0038119E"/>
    <w:rsid w:val="003835F6"/>
    <w:rsid w:val="0038611C"/>
    <w:rsid w:val="003B4536"/>
    <w:rsid w:val="003C40D1"/>
    <w:rsid w:val="003E2D00"/>
    <w:rsid w:val="004011AA"/>
    <w:rsid w:val="00471E24"/>
    <w:rsid w:val="00495688"/>
    <w:rsid w:val="004A1621"/>
    <w:rsid w:val="004B5118"/>
    <w:rsid w:val="004C158A"/>
    <w:rsid w:val="004E5A0C"/>
    <w:rsid w:val="00506E57"/>
    <w:rsid w:val="00516E44"/>
    <w:rsid w:val="00517D19"/>
    <w:rsid w:val="00533ECE"/>
    <w:rsid w:val="00563CB4"/>
    <w:rsid w:val="00566DF2"/>
    <w:rsid w:val="005C4EE9"/>
    <w:rsid w:val="005E6B81"/>
    <w:rsid w:val="005F3342"/>
    <w:rsid w:val="005F42AB"/>
    <w:rsid w:val="005F6A06"/>
    <w:rsid w:val="0061379A"/>
    <w:rsid w:val="006222B0"/>
    <w:rsid w:val="006300D0"/>
    <w:rsid w:val="0065256B"/>
    <w:rsid w:val="00685743"/>
    <w:rsid w:val="006B7580"/>
    <w:rsid w:val="006D2761"/>
    <w:rsid w:val="00701C8F"/>
    <w:rsid w:val="007163C1"/>
    <w:rsid w:val="007343E6"/>
    <w:rsid w:val="007407DF"/>
    <w:rsid w:val="00743C26"/>
    <w:rsid w:val="00776E0D"/>
    <w:rsid w:val="00793F39"/>
    <w:rsid w:val="007B2F97"/>
    <w:rsid w:val="007F0CC2"/>
    <w:rsid w:val="00810D2B"/>
    <w:rsid w:val="0081651A"/>
    <w:rsid w:val="008432ED"/>
    <w:rsid w:val="00854A7B"/>
    <w:rsid w:val="00860B3B"/>
    <w:rsid w:val="0087203E"/>
    <w:rsid w:val="00874CF6"/>
    <w:rsid w:val="008A48EE"/>
    <w:rsid w:val="008E06AD"/>
    <w:rsid w:val="008F7582"/>
    <w:rsid w:val="009168F5"/>
    <w:rsid w:val="00942F2F"/>
    <w:rsid w:val="00952810"/>
    <w:rsid w:val="00967E00"/>
    <w:rsid w:val="00985C05"/>
    <w:rsid w:val="009A19D8"/>
    <w:rsid w:val="009B4E3B"/>
    <w:rsid w:val="009C75B9"/>
    <w:rsid w:val="009E2E7C"/>
    <w:rsid w:val="009F08E4"/>
    <w:rsid w:val="009F3863"/>
    <w:rsid w:val="009F72F7"/>
    <w:rsid w:val="009F7498"/>
    <w:rsid w:val="00A25BED"/>
    <w:rsid w:val="00A30D13"/>
    <w:rsid w:val="00A319A3"/>
    <w:rsid w:val="00A44DD0"/>
    <w:rsid w:val="00A6083E"/>
    <w:rsid w:val="00AE5D65"/>
    <w:rsid w:val="00AE6E54"/>
    <w:rsid w:val="00B0732A"/>
    <w:rsid w:val="00B2598F"/>
    <w:rsid w:val="00B3291A"/>
    <w:rsid w:val="00B370E0"/>
    <w:rsid w:val="00B425DC"/>
    <w:rsid w:val="00B55548"/>
    <w:rsid w:val="00B571CA"/>
    <w:rsid w:val="00B75143"/>
    <w:rsid w:val="00B77C22"/>
    <w:rsid w:val="00B80F61"/>
    <w:rsid w:val="00B82553"/>
    <w:rsid w:val="00B964DD"/>
    <w:rsid w:val="00B97B74"/>
    <w:rsid w:val="00BB1695"/>
    <w:rsid w:val="00BB528C"/>
    <w:rsid w:val="00BD1EE3"/>
    <w:rsid w:val="00BD4884"/>
    <w:rsid w:val="00BD6405"/>
    <w:rsid w:val="00BF51E1"/>
    <w:rsid w:val="00C01A8A"/>
    <w:rsid w:val="00C34CC7"/>
    <w:rsid w:val="00C64FC7"/>
    <w:rsid w:val="00C9579D"/>
    <w:rsid w:val="00CB23FA"/>
    <w:rsid w:val="00CE1D3F"/>
    <w:rsid w:val="00CE45DE"/>
    <w:rsid w:val="00D22934"/>
    <w:rsid w:val="00D2648B"/>
    <w:rsid w:val="00D43A93"/>
    <w:rsid w:val="00D64D23"/>
    <w:rsid w:val="00D81F11"/>
    <w:rsid w:val="00DA30E4"/>
    <w:rsid w:val="00DB3ECD"/>
    <w:rsid w:val="00DC77A8"/>
    <w:rsid w:val="00DD5FDF"/>
    <w:rsid w:val="00DE3E9C"/>
    <w:rsid w:val="00DE774C"/>
    <w:rsid w:val="00DF2FF8"/>
    <w:rsid w:val="00DF320E"/>
    <w:rsid w:val="00E24F1D"/>
    <w:rsid w:val="00E2551C"/>
    <w:rsid w:val="00E42424"/>
    <w:rsid w:val="00E46C58"/>
    <w:rsid w:val="00E638F4"/>
    <w:rsid w:val="00E73113"/>
    <w:rsid w:val="00ED6F4A"/>
    <w:rsid w:val="00EE1353"/>
    <w:rsid w:val="00EE4037"/>
    <w:rsid w:val="00F17E1F"/>
    <w:rsid w:val="00F24B2C"/>
    <w:rsid w:val="00FF5020"/>
    <w:rsid w:val="02ACB558"/>
    <w:rsid w:val="0F562C41"/>
    <w:rsid w:val="267EA970"/>
    <w:rsid w:val="3103DC00"/>
    <w:rsid w:val="32414312"/>
    <w:rsid w:val="4CBBD60F"/>
    <w:rsid w:val="5FA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5B427"/>
  <w15:docId w15:val="{8A4FEF70-6778-D44A-AC10-150B317A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="Times New Roman (Headings CS)"/>
        <w:kern w:val="28"/>
        <w:sz w:val="24"/>
        <w:szCs w:val="48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E1A"/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E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D78"/>
  </w:style>
  <w:style w:type="paragraph" w:styleId="Footer">
    <w:name w:val="footer"/>
    <w:basedOn w:val="Normal"/>
    <w:link w:val="FooterChar"/>
    <w:uiPriority w:val="99"/>
    <w:unhideWhenUsed/>
    <w:rsid w:val="00157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D78"/>
  </w:style>
  <w:style w:type="character" w:styleId="Hyperlink">
    <w:name w:val="Hyperlink"/>
    <w:basedOn w:val="DefaultParagraphFont"/>
    <w:uiPriority w:val="99"/>
    <w:unhideWhenUsed/>
    <w:rsid w:val="00157D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7E1A"/>
    <w:pPr>
      <w:ind w:left="720"/>
      <w:contextualSpacing/>
    </w:pPr>
  </w:style>
  <w:style w:type="paragraph" w:styleId="NoSpacing">
    <w:name w:val="No Spacing"/>
    <w:uiPriority w:val="1"/>
    <w:qFormat/>
    <w:rsid w:val="002A7E1A"/>
    <w:pPr>
      <w:spacing w:after="0" w:line="240" w:lineRule="auto"/>
    </w:pPr>
  </w:style>
  <w:style w:type="paragraph" w:customStyle="1" w:styleId="paragraph">
    <w:name w:val="paragraph"/>
    <w:basedOn w:val="Normal"/>
    <w:rsid w:val="00E4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E42424"/>
  </w:style>
  <w:style w:type="character" w:customStyle="1" w:styleId="eop">
    <w:name w:val="eop"/>
    <w:basedOn w:val="DefaultParagraphFont"/>
    <w:rsid w:val="00E42424"/>
  </w:style>
  <w:style w:type="character" w:customStyle="1" w:styleId="scxw83857651">
    <w:name w:val="scxw83857651"/>
    <w:basedOn w:val="DefaultParagraphFont"/>
    <w:rsid w:val="00E42424"/>
  </w:style>
  <w:style w:type="character" w:customStyle="1" w:styleId="spellingerror">
    <w:name w:val="spellingerror"/>
    <w:basedOn w:val="DefaultParagraphFont"/>
    <w:rsid w:val="00E42424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BulletList">
    <w:name w:val="Bullet List"/>
    <w:basedOn w:val="ListParagraph"/>
    <w:qFormat/>
    <w:rsid w:val="002A7E1A"/>
    <w:pPr>
      <w:numPr>
        <w:numId w:val="11"/>
      </w:numPr>
      <w:spacing w:after="0" w:line="240" w:lineRule="auto"/>
    </w:pPr>
    <w:rPr>
      <w:rFonts w:eastAsia="Arial" w:cs="Calibri Light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A7E1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7E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A7E1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2A7E1A"/>
    <w:rPr>
      <w:b/>
      <w:bCs/>
    </w:rPr>
  </w:style>
  <w:style w:type="character" w:styleId="Emphasis">
    <w:name w:val="Emphasis"/>
    <w:basedOn w:val="DefaultParagraphFont"/>
    <w:uiPriority w:val="20"/>
    <w:qFormat/>
    <w:rsid w:val="002A7E1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2A7E1A"/>
    <w:rPr>
      <w:i/>
      <w:iCs/>
      <w:color w:val="404040" w:themeColor="text1" w:themeTint="BF"/>
    </w:rPr>
  </w:style>
  <w:style w:type="character" w:customStyle="1" w:styleId="xxxxelementtoproof">
    <w:name w:val="x_x_x_x_elementtoproof"/>
    <w:basedOn w:val="DefaultParagraphFont"/>
    <w:rsid w:val="00F24B2C"/>
  </w:style>
  <w:style w:type="character" w:customStyle="1" w:styleId="contentpasted0">
    <w:name w:val="contentpasted0"/>
    <w:basedOn w:val="DefaultParagraphFont"/>
    <w:rsid w:val="00F24B2C"/>
  </w:style>
  <w:style w:type="character" w:styleId="UnresolvedMention">
    <w:name w:val="Unresolved Mention"/>
    <w:basedOn w:val="DefaultParagraphFont"/>
    <w:uiPriority w:val="99"/>
    <w:semiHidden/>
    <w:unhideWhenUsed/>
    <w:rsid w:val="005F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5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1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7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yleigh@sdsscotland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dsscotland.org.uk/get-help-with-sds/find-local-information-and-suppor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sscotland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E91604FF361340A68AEA6481A53C8C" ma:contentTypeVersion="16" ma:contentTypeDescription="Create a new document." ma:contentTypeScope="" ma:versionID="356d711c75d2e56ac8b28ab4f1be1217">
  <xsd:schema xmlns:xsd="http://www.w3.org/2001/XMLSchema" xmlns:xs="http://www.w3.org/2001/XMLSchema" xmlns:p="http://schemas.microsoft.com/office/2006/metadata/properties" xmlns:ns2="98b325e8-eaed-4e84-9e3d-45feadf4f79c" xmlns:ns3="584958cd-c76a-4110-acd5-9100294ff82b" targetNamespace="http://schemas.microsoft.com/office/2006/metadata/properties" ma:root="true" ma:fieldsID="ce9f7524bd6dab66815ca048ca25b403" ns2:_="" ns3:_="">
    <xsd:import namespace="98b325e8-eaed-4e84-9e3d-45feadf4f79c"/>
    <xsd:import namespace="584958cd-c76a-4110-acd5-9100294ff8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325e8-eaed-4e84-9e3d-45feadf4f7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358c32-002d-472b-b863-5408b13dddc3}" ma:internalName="TaxCatchAll" ma:showField="CatchAllData" ma:web="98b325e8-eaed-4e84-9e3d-45feadf4f7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58cd-c76a-4110-acd5-9100294ff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56c573c-efa0-47b1-8b49-5c93be715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958cd-c76a-4110-acd5-9100294ff82b">
      <Terms xmlns="http://schemas.microsoft.com/office/infopath/2007/PartnerControls"/>
    </lcf76f155ced4ddcb4097134ff3c332f>
    <TaxCatchAll xmlns="98b325e8-eaed-4e84-9e3d-45feadf4f79c" xsi:nil="true"/>
  </documentManagement>
</p:properties>
</file>

<file path=customXml/itemProps1.xml><?xml version="1.0" encoding="utf-8"?>
<ds:datastoreItem xmlns:ds="http://schemas.openxmlformats.org/officeDocument/2006/customXml" ds:itemID="{0D16345C-29FD-4F49-BF1F-8E111CD0E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325e8-eaed-4e84-9e3d-45feadf4f79c"/>
    <ds:schemaRef ds:uri="584958cd-c76a-4110-acd5-9100294ff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5A888-36DC-4505-B0C7-D54A6DE4C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82D1F-A99C-4B3C-994D-B592ACA47EB5}">
  <ds:schemaRefs>
    <ds:schemaRef ds:uri="http://schemas.microsoft.com/office/2006/documentManagement/types"/>
    <ds:schemaRef ds:uri="http://purl.org/dc/elements/1.1/"/>
    <ds:schemaRef ds:uri="584958cd-c76a-4110-acd5-9100294ff82b"/>
    <ds:schemaRef ds:uri="98b325e8-eaed-4e84-9e3d-45feadf4f79c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Letter template.docx</dc:title>
  <dc:creator>Jeremy Adderley</dc:creator>
  <cp:lastModifiedBy>Zoe McIntyre</cp:lastModifiedBy>
  <cp:revision>2</cp:revision>
  <cp:lastPrinted>2018-01-31T13:33:00Z</cp:lastPrinted>
  <dcterms:created xsi:type="dcterms:W3CDTF">2024-10-10T08:49:00Z</dcterms:created>
  <dcterms:modified xsi:type="dcterms:W3CDTF">2024-10-10T08:49:00Z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0x01010055E91604FF361340A68AEA6481A53C8C</vt:lpwstr>
  </property>
  <property fmtid="{D5CDD505-2E9C-101B-9397-08002B2CF9AE}" pid="3" name="MediaServiceImageTags">
    <vt:lpwstr/>
  </property>
</Properties>
</file>